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2E4CE" w14:textId="77777777" w:rsidR="003504D9" w:rsidRDefault="003504D9" w:rsidP="00176137">
      <w:pPr>
        <w:jc w:val="center"/>
        <w:rPr>
          <w:rFonts w:ascii="Calibri" w:hAnsi="Calibri"/>
          <w:b/>
          <w:bCs/>
          <w:color w:val="auto"/>
          <w:sz w:val="22"/>
          <w:szCs w:val="22"/>
          <w:highlight w:val="yellow"/>
          <w:lang w:val="en-CA"/>
        </w:rPr>
      </w:pPr>
    </w:p>
    <w:p w14:paraId="3B221CBA" w14:textId="1DDF357B" w:rsidR="00CE4AA5" w:rsidRPr="008E7DEE" w:rsidRDefault="0016105E" w:rsidP="00A32A9D">
      <w:pPr>
        <w:jc w:val="center"/>
        <w:rPr>
          <w:b/>
          <w:bCs/>
          <w:color w:val="0070C0"/>
          <w:sz w:val="22"/>
          <w:szCs w:val="22"/>
          <w:u w:val="single"/>
          <w:lang w:val="en-CA"/>
        </w:rPr>
      </w:pPr>
      <w:r w:rsidRPr="008E7DEE">
        <w:rPr>
          <w:b/>
          <w:bCs/>
          <w:color w:val="0070C0"/>
          <w:sz w:val="22"/>
          <w:szCs w:val="22"/>
          <w:u w:val="single"/>
          <w:lang w:val="en-CA"/>
        </w:rPr>
        <w:t xml:space="preserve">Staff </w:t>
      </w:r>
      <w:r w:rsidR="002D39A9" w:rsidRPr="008E7DEE">
        <w:rPr>
          <w:b/>
          <w:bCs/>
          <w:color w:val="0070C0"/>
          <w:sz w:val="22"/>
          <w:szCs w:val="22"/>
          <w:u w:val="single"/>
          <w:lang w:val="en-CA"/>
        </w:rPr>
        <w:t xml:space="preserve">Intensivist, </w:t>
      </w:r>
      <w:r w:rsidR="00AB0219" w:rsidRPr="008E7DEE">
        <w:rPr>
          <w:b/>
          <w:bCs/>
          <w:color w:val="0070C0"/>
          <w:sz w:val="22"/>
          <w:szCs w:val="22"/>
          <w:u w:val="single"/>
          <w:lang w:val="en-CA"/>
        </w:rPr>
        <w:t>Paediatric Intensive Care</w:t>
      </w:r>
    </w:p>
    <w:p w14:paraId="4AA5FC99" w14:textId="01A4436B" w:rsidR="00134C1A" w:rsidRPr="00A32A9D" w:rsidRDefault="00CE4AA5" w:rsidP="00A32A9D">
      <w:pPr>
        <w:jc w:val="center"/>
        <w:rPr>
          <w:b/>
          <w:bCs/>
          <w:color w:val="000000" w:themeColor="text1"/>
          <w:sz w:val="22"/>
          <w:szCs w:val="22"/>
          <w:lang w:val="en-CA"/>
        </w:rPr>
      </w:pPr>
      <w:r w:rsidRPr="00A32A9D">
        <w:rPr>
          <w:b/>
          <w:bCs/>
          <w:color w:val="000000" w:themeColor="text1"/>
          <w:sz w:val="22"/>
          <w:szCs w:val="22"/>
          <w:lang w:val="en-CA"/>
        </w:rPr>
        <w:t>SickKids Hospital (Hospital for Sick Children)</w:t>
      </w:r>
    </w:p>
    <w:p w14:paraId="7C0094B0" w14:textId="77777777" w:rsidR="003504D9" w:rsidRPr="00A32A9D" w:rsidRDefault="003504D9" w:rsidP="00A32A9D">
      <w:pPr>
        <w:jc w:val="both"/>
        <w:rPr>
          <w:b/>
          <w:bCs/>
          <w:color w:val="000000" w:themeColor="text1"/>
          <w:sz w:val="22"/>
          <w:szCs w:val="22"/>
          <w:lang w:val="en-CA"/>
        </w:rPr>
      </w:pPr>
    </w:p>
    <w:p w14:paraId="74F925E4" w14:textId="1EC3CC6D" w:rsidR="00134C1A" w:rsidRPr="00A32A9D" w:rsidRDefault="00134C1A" w:rsidP="00A32A9D">
      <w:pPr>
        <w:jc w:val="both"/>
        <w:rPr>
          <w:b/>
          <w:color w:val="000000" w:themeColor="text1"/>
          <w:sz w:val="22"/>
          <w:szCs w:val="22"/>
          <w:lang w:val="en-CA"/>
        </w:rPr>
      </w:pPr>
      <w:r w:rsidRPr="00A32A9D">
        <w:rPr>
          <w:color w:val="000000" w:themeColor="text1"/>
          <w:sz w:val="22"/>
          <w:szCs w:val="22"/>
          <w:lang w:val="en-CA"/>
        </w:rPr>
        <w:t xml:space="preserve">The Department of </w:t>
      </w:r>
      <w:r w:rsidR="00761269" w:rsidRPr="00A32A9D">
        <w:rPr>
          <w:color w:val="000000" w:themeColor="text1"/>
          <w:sz w:val="22"/>
          <w:szCs w:val="22"/>
          <w:lang w:val="en-CA"/>
        </w:rPr>
        <w:t>Critical Care Medicine</w:t>
      </w:r>
      <w:r w:rsidR="00833BF2" w:rsidRPr="00A32A9D">
        <w:rPr>
          <w:color w:val="000000" w:themeColor="text1"/>
          <w:sz w:val="22"/>
          <w:szCs w:val="22"/>
          <w:lang w:val="en-CA"/>
        </w:rPr>
        <w:t xml:space="preserve">, Division of </w:t>
      </w:r>
      <w:r w:rsidR="00AB0219" w:rsidRPr="00A32A9D">
        <w:rPr>
          <w:color w:val="000000" w:themeColor="text1"/>
          <w:sz w:val="22"/>
          <w:szCs w:val="22"/>
          <w:lang w:val="en-CA"/>
        </w:rPr>
        <w:t>Paediatric Intensive</w:t>
      </w:r>
      <w:r w:rsidR="00761269" w:rsidRPr="00A32A9D">
        <w:rPr>
          <w:color w:val="000000" w:themeColor="text1"/>
          <w:sz w:val="22"/>
          <w:szCs w:val="22"/>
          <w:lang w:val="en-CA"/>
        </w:rPr>
        <w:t xml:space="preserve"> Care</w:t>
      </w:r>
      <w:r w:rsidR="00FA1D73" w:rsidRPr="00A32A9D">
        <w:rPr>
          <w:color w:val="000000" w:themeColor="text1"/>
          <w:sz w:val="22"/>
          <w:szCs w:val="22"/>
          <w:lang w:val="en-CA"/>
        </w:rPr>
        <w:t xml:space="preserve"> </w:t>
      </w:r>
      <w:r w:rsidRPr="00A32A9D">
        <w:rPr>
          <w:color w:val="000000" w:themeColor="text1"/>
          <w:sz w:val="22"/>
          <w:szCs w:val="22"/>
          <w:lang w:val="en-CA"/>
        </w:rPr>
        <w:t xml:space="preserve">at </w:t>
      </w:r>
      <w:r w:rsidR="00CE21D9" w:rsidRPr="00A32A9D">
        <w:rPr>
          <w:color w:val="000000" w:themeColor="text1"/>
          <w:sz w:val="22"/>
          <w:szCs w:val="22"/>
          <w:lang w:val="en-CA"/>
        </w:rPr>
        <w:t>t</w:t>
      </w:r>
      <w:r w:rsidR="002D39A9" w:rsidRPr="00A32A9D">
        <w:rPr>
          <w:color w:val="000000" w:themeColor="text1"/>
          <w:sz w:val="22"/>
          <w:szCs w:val="22"/>
          <w:lang w:val="en-CA"/>
        </w:rPr>
        <w:t xml:space="preserve">he </w:t>
      </w:r>
      <w:r w:rsidR="00FA1D73" w:rsidRPr="00A32A9D">
        <w:rPr>
          <w:color w:val="000000" w:themeColor="text1"/>
          <w:sz w:val="22"/>
          <w:szCs w:val="22"/>
          <w:lang w:val="en-CA"/>
        </w:rPr>
        <w:t xml:space="preserve">Hospital for Sick Children </w:t>
      </w:r>
      <w:r w:rsidRPr="00A32A9D">
        <w:rPr>
          <w:color w:val="000000" w:themeColor="text1"/>
          <w:sz w:val="22"/>
          <w:szCs w:val="22"/>
          <w:lang w:val="en-CA"/>
        </w:rPr>
        <w:t xml:space="preserve">is inviting applications for the position </w:t>
      </w:r>
      <w:r w:rsidR="005858B5" w:rsidRPr="00A32A9D">
        <w:rPr>
          <w:color w:val="000000" w:themeColor="text1"/>
          <w:sz w:val="22"/>
          <w:szCs w:val="22"/>
          <w:lang w:val="en-CA"/>
        </w:rPr>
        <w:t>of</w:t>
      </w:r>
      <w:r w:rsidR="00FA1D73" w:rsidRPr="00A32A9D">
        <w:rPr>
          <w:color w:val="000000" w:themeColor="text1"/>
          <w:sz w:val="22"/>
          <w:szCs w:val="22"/>
          <w:lang w:val="en-CA"/>
        </w:rPr>
        <w:t xml:space="preserve"> </w:t>
      </w:r>
      <w:r w:rsidR="005858B5" w:rsidRPr="00A32A9D">
        <w:rPr>
          <w:color w:val="000000" w:themeColor="text1"/>
          <w:sz w:val="22"/>
          <w:szCs w:val="22"/>
          <w:lang w:val="en-CA"/>
        </w:rPr>
        <w:t>S</w:t>
      </w:r>
      <w:r w:rsidR="00ED1AF6" w:rsidRPr="00A32A9D">
        <w:rPr>
          <w:color w:val="000000" w:themeColor="text1"/>
          <w:sz w:val="22"/>
          <w:szCs w:val="22"/>
          <w:lang w:val="en-CA"/>
        </w:rPr>
        <w:t xml:space="preserve">taff </w:t>
      </w:r>
      <w:r w:rsidR="00680873" w:rsidRPr="00A32A9D">
        <w:rPr>
          <w:color w:val="000000" w:themeColor="text1"/>
          <w:sz w:val="22"/>
          <w:szCs w:val="22"/>
          <w:lang w:val="en-CA"/>
        </w:rPr>
        <w:t>I</w:t>
      </w:r>
      <w:r w:rsidR="00ED1AF6" w:rsidRPr="00A32A9D">
        <w:rPr>
          <w:color w:val="000000" w:themeColor="text1"/>
          <w:sz w:val="22"/>
          <w:szCs w:val="22"/>
          <w:lang w:val="en-CA"/>
        </w:rPr>
        <w:t>ntensivist</w:t>
      </w:r>
      <w:r w:rsidRPr="00A32A9D">
        <w:rPr>
          <w:color w:val="000000" w:themeColor="text1"/>
          <w:sz w:val="22"/>
          <w:szCs w:val="22"/>
          <w:lang w:val="en-CA"/>
        </w:rPr>
        <w:t xml:space="preserve">. </w:t>
      </w:r>
      <w:r w:rsidR="007C7B4C" w:rsidRPr="00A32A9D">
        <w:rPr>
          <w:color w:val="000000" w:themeColor="text1"/>
          <w:sz w:val="22"/>
          <w:szCs w:val="22"/>
          <w:lang w:val="en-CA"/>
        </w:rPr>
        <w:t xml:space="preserve"> </w:t>
      </w:r>
      <w:r w:rsidRPr="00A32A9D">
        <w:rPr>
          <w:color w:val="000000" w:themeColor="text1"/>
          <w:sz w:val="22"/>
          <w:szCs w:val="22"/>
          <w:lang w:val="en-CA"/>
        </w:rPr>
        <w:t>The effective date of this appointment is</w:t>
      </w:r>
      <w:r w:rsidR="00CB4925" w:rsidRPr="00A32A9D">
        <w:rPr>
          <w:color w:val="000000" w:themeColor="text1"/>
          <w:sz w:val="22"/>
          <w:szCs w:val="22"/>
          <w:lang w:val="en-CA"/>
        </w:rPr>
        <w:t xml:space="preserve"> </w:t>
      </w:r>
      <w:r w:rsidR="00D72B4A" w:rsidRPr="00A32A9D">
        <w:rPr>
          <w:color w:val="000000" w:themeColor="text1"/>
          <w:sz w:val="22"/>
          <w:szCs w:val="22"/>
          <w:lang w:val="en-CA"/>
        </w:rPr>
        <w:t>September 1, 2022</w:t>
      </w:r>
      <w:r w:rsidR="00655794" w:rsidRPr="00A32A9D">
        <w:rPr>
          <w:color w:val="000000" w:themeColor="text1"/>
          <w:sz w:val="22"/>
          <w:szCs w:val="22"/>
          <w:lang w:val="en-CA"/>
        </w:rPr>
        <w:t xml:space="preserve"> (negotiable).</w:t>
      </w:r>
    </w:p>
    <w:p w14:paraId="152F91EB" w14:textId="77777777" w:rsidR="00134C1A" w:rsidRPr="00A32A9D" w:rsidRDefault="00134C1A" w:rsidP="00A32A9D">
      <w:pPr>
        <w:jc w:val="both"/>
        <w:rPr>
          <w:color w:val="000000" w:themeColor="text1"/>
          <w:sz w:val="22"/>
          <w:szCs w:val="22"/>
          <w:lang w:val="en-CA"/>
        </w:rPr>
      </w:pPr>
    </w:p>
    <w:p w14:paraId="5CFDA209" w14:textId="101F306D" w:rsidR="00B74E20" w:rsidRPr="00A32A9D" w:rsidRDefault="00134C1A" w:rsidP="00A32A9D">
      <w:pPr>
        <w:jc w:val="both"/>
        <w:rPr>
          <w:rFonts w:eastAsia="Calibri"/>
          <w:color w:val="000000" w:themeColor="text1"/>
        </w:rPr>
      </w:pPr>
      <w:r w:rsidRPr="00A32A9D">
        <w:rPr>
          <w:b/>
          <w:bCs/>
          <w:color w:val="000000" w:themeColor="text1"/>
          <w:sz w:val="22"/>
          <w:szCs w:val="22"/>
          <w:lang w:val="en-CA"/>
        </w:rPr>
        <w:t>Primary Description</w:t>
      </w:r>
      <w:r w:rsidRPr="00A32A9D">
        <w:rPr>
          <w:color w:val="000000" w:themeColor="text1"/>
          <w:sz w:val="22"/>
          <w:szCs w:val="22"/>
          <w:lang w:val="en-CA"/>
        </w:rPr>
        <w:t> </w:t>
      </w:r>
      <w:r w:rsidR="00833BF2" w:rsidRPr="00A32A9D">
        <w:rPr>
          <w:color w:val="000000" w:themeColor="text1"/>
          <w:sz w:val="22"/>
          <w:szCs w:val="22"/>
          <w:lang w:val="en-CA"/>
        </w:rPr>
        <w:t>–</w:t>
      </w:r>
      <w:r w:rsidR="004966BE" w:rsidRPr="00A32A9D">
        <w:rPr>
          <w:color w:val="000000" w:themeColor="text1"/>
          <w:sz w:val="22"/>
          <w:szCs w:val="22"/>
          <w:lang w:val="en-CA"/>
        </w:rPr>
        <w:t xml:space="preserve"> </w:t>
      </w:r>
      <w:r w:rsidR="00A5481A" w:rsidRPr="00A32A9D">
        <w:rPr>
          <w:color w:val="000000" w:themeColor="text1"/>
          <w:sz w:val="22"/>
          <w:szCs w:val="22"/>
          <w:lang w:val="en-CA"/>
        </w:rPr>
        <w:t xml:space="preserve">The candidate must </w:t>
      </w:r>
      <w:r w:rsidR="00607062" w:rsidRPr="00A32A9D">
        <w:rPr>
          <w:rFonts w:eastAsia="Calibri"/>
          <w:color w:val="000000" w:themeColor="text1"/>
          <w:sz w:val="22"/>
          <w:szCs w:val="22"/>
          <w:lang w:val="en-CA"/>
        </w:rPr>
        <w:t>hold an MD, MBBS or equivalent</w:t>
      </w:r>
      <w:r w:rsidR="00A77D53" w:rsidRPr="00A32A9D">
        <w:rPr>
          <w:rFonts w:eastAsia="Calibri"/>
          <w:color w:val="000000" w:themeColor="text1"/>
          <w:sz w:val="22"/>
          <w:szCs w:val="22"/>
          <w:lang w:val="en-CA"/>
        </w:rPr>
        <w:t xml:space="preserve">, </w:t>
      </w:r>
      <w:r w:rsidR="00A77D53" w:rsidRPr="00A32A9D">
        <w:rPr>
          <w:rFonts w:eastAsia="Calibri"/>
          <w:color w:val="000000" w:themeColor="text1"/>
          <w:sz w:val="22"/>
          <w:szCs w:val="22"/>
        </w:rPr>
        <w:t xml:space="preserve">must be able to function proficiently in English </w:t>
      </w:r>
      <w:r w:rsidR="00C967A2" w:rsidRPr="00A32A9D">
        <w:rPr>
          <w:rFonts w:eastAsia="Calibri"/>
          <w:color w:val="000000" w:themeColor="text1"/>
          <w:sz w:val="22"/>
          <w:szCs w:val="22"/>
          <w:lang w:val="en-CA"/>
        </w:rPr>
        <w:t xml:space="preserve">and </w:t>
      </w:r>
      <w:r w:rsidR="00FD59FE" w:rsidRPr="00A32A9D">
        <w:rPr>
          <w:rFonts w:eastAsia="Calibri"/>
          <w:color w:val="000000" w:themeColor="text1"/>
          <w:sz w:val="22"/>
          <w:szCs w:val="22"/>
          <w:lang w:val="en-CA"/>
        </w:rPr>
        <w:t xml:space="preserve">must </w:t>
      </w:r>
      <w:r w:rsidR="00A5481A" w:rsidRPr="00A32A9D">
        <w:rPr>
          <w:color w:val="000000" w:themeColor="text1"/>
          <w:sz w:val="22"/>
          <w:szCs w:val="22"/>
          <w:lang w:val="en-CA"/>
        </w:rPr>
        <w:t>have training and</w:t>
      </w:r>
      <w:r w:rsidR="007C41E2" w:rsidRPr="00A32A9D">
        <w:rPr>
          <w:color w:val="000000" w:themeColor="text1"/>
          <w:sz w:val="22"/>
          <w:szCs w:val="22"/>
          <w:lang w:val="en-CA"/>
        </w:rPr>
        <w:t xml:space="preserve"> </w:t>
      </w:r>
      <w:r w:rsidR="008E509A" w:rsidRPr="00A32A9D">
        <w:rPr>
          <w:color w:val="000000" w:themeColor="text1"/>
          <w:sz w:val="22"/>
          <w:szCs w:val="22"/>
          <w:lang w:val="en-CA"/>
        </w:rPr>
        <w:t>clinical backgrou</w:t>
      </w:r>
      <w:r w:rsidR="00A5481A" w:rsidRPr="00A32A9D">
        <w:rPr>
          <w:color w:val="000000" w:themeColor="text1"/>
          <w:sz w:val="22"/>
          <w:szCs w:val="22"/>
          <w:lang w:val="en-CA"/>
        </w:rPr>
        <w:t xml:space="preserve">nd in </w:t>
      </w:r>
      <w:r w:rsidR="00A32A9D" w:rsidRPr="00A32A9D">
        <w:rPr>
          <w:color w:val="000000" w:themeColor="text1"/>
          <w:sz w:val="22"/>
          <w:szCs w:val="22"/>
          <w:lang w:val="en-CA"/>
        </w:rPr>
        <w:t>Paediatric Intensive Care</w:t>
      </w:r>
      <w:r w:rsidR="00A5481A" w:rsidRPr="00A32A9D">
        <w:rPr>
          <w:color w:val="000000" w:themeColor="text1"/>
          <w:sz w:val="22"/>
          <w:szCs w:val="22"/>
          <w:lang w:val="en-CA"/>
        </w:rPr>
        <w:t xml:space="preserve">.  </w:t>
      </w:r>
      <w:r w:rsidR="00726770" w:rsidRPr="00A32A9D">
        <w:rPr>
          <w:color w:val="000000" w:themeColor="text1"/>
          <w:sz w:val="22"/>
          <w:szCs w:val="22"/>
          <w:lang w:val="en-CA"/>
        </w:rPr>
        <w:t>Responsibilities include full</w:t>
      </w:r>
      <w:r w:rsidR="008E509A" w:rsidRPr="00A32A9D">
        <w:rPr>
          <w:color w:val="000000" w:themeColor="text1"/>
          <w:sz w:val="22"/>
          <w:szCs w:val="22"/>
          <w:lang w:val="en-CA"/>
        </w:rPr>
        <w:t>-time equivalent</w:t>
      </w:r>
      <w:r w:rsidR="00726770" w:rsidRPr="00A32A9D">
        <w:rPr>
          <w:color w:val="000000" w:themeColor="text1"/>
          <w:sz w:val="22"/>
          <w:szCs w:val="22"/>
          <w:lang w:val="en-CA"/>
        </w:rPr>
        <w:t xml:space="preserve"> clinical </w:t>
      </w:r>
      <w:r w:rsidR="00AB0219" w:rsidRPr="00A32A9D">
        <w:rPr>
          <w:color w:val="000000" w:themeColor="text1"/>
          <w:sz w:val="22"/>
          <w:szCs w:val="22"/>
          <w:lang w:val="en-CA"/>
        </w:rPr>
        <w:t>intensive</w:t>
      </w:r>
      <w:r w:rsidR="00A5481A" w:rsidRPr="00A32A9D">
        <w:rPr>
          <w:color w:val="000000" w:themeColor="text1"/>
          <w:sz w:val="22"/>
          <w:szCs w:val="22"/>
          <w:lang w:val="en-CA"/>
        </w:rPr>
        <w:t xml:space="preserve"> care</w:t>
      </w:r>
      <w:r w:rsidR="00726770" w:rsidRPr="00A32A9D">
        <w:rPr>
          <w:color w:val="000000" w:themeColor="text1"/>
          <w:sz w:val="22"/>
          <w:szCs w:val="22"/>
          <w:lang w:val="en-CA"/>
        </w:rPr>
        <w:t xml:space="preserve"> practice,</w:t>
      </w:r>
      <w:r w:rsidR="008E509A" w:rsidRPr="00A32A9D">
        <w:rPr>
          <w:color w:val="000000" w:themeColor="text1"/>
          <w:sz w:val="22"/>
          <w:szCs w:val="22"/>
          <w:lang w:val="en-CA"/>
        </w:rPr>
        <w:t xml:space="preserve"> and</w:t>
      </w:r>
      <w:r w:rsidR="00726770" w:rsidRPr="00A32A9D">
        <w:rPr>
          <w:color w:val="000000" w:themeColor="text1"/>
          <w:sz w:val="22"/>
          <w:szCs w:val="22"/>
          <w:lang w:val="en-CA"/>
        </w:rPr>
        <w:t xml:space="preserve"> research, education, and administrative responsibilities as required by a</w:t>
      </w:r>
      <w:r w:rsidR="006F1D97" w:rsidRPr="00A32A9D">
        <w:rPr>
          <w:color w:val="000000" w:themeColor="text1"/>
          <w:sz w:val="22"/>
          <w:szCs w:val="22"/>
          <w:lang w:val="en-CA"/>
        </w:rPr>
        <w:t>ll</w:t>
      </w:r>
      <w:r w:rsidR="00726770" w:rsidRPr="00A32A9D">
        <w:rPr>
          <w:color w:val="000000" w:themeColor="text1"/>
          <w:sz w:val="22"/>
          <w:szCs w:val="22"/>
          <w:lang w:val="en-CA"/>
        </w:rPr>
        <w:t xml:space="preserve"> </w:t>
      </w:r>
      <w:r w:rsidR="0016105E" w:rsidRPr="00A32A9D">
        <w:rPr>
          <w:color w:val="000000" w:themeColor="text1"/>
          <w:sz w:val="22"/>
          <w:szCs w:val="22"/>
          <w:lang w:val="en-CA"/>
        </w:rPr>
        <w:t xml:space="preserve">Staff </w:t>
      </w:r>
      <w:r w:rsidR="009B575F" w:rsidRPr="00A32A9D">
        <w:rPr>
          <w:color w:val="000000" w:themeColor="text1"/>
          <w:sz w:val="22"/>
          <w:szCs w:val="22"/>
          <w:lang w:val="en-CA"/>
        </w:rPr>
        <w:t>Physician</w:t>
      </w:r>
      <w:r w:rsidR="006F1D97" w:rsidRPr="00A32A9D">
        <w:rPr>
          <w:color w:val="000000" w:themeColor="text1"/>
          <w:sz w:val="22"/>
          <w:szCs w:val="22"/>
          <w:lang w:val="en-CA"/>
        </w:rPr>
        <w:t>s</w:t>
      </w:r>
      <w:r w:rsidR="008E509A" w:rsidRPr="00A32A9D">
        <w:rPr>
          <w:color w:val="000000" w:themeColor="text1"/>
          <w:sz w:val="22"/>
          <w:szCs w:val="22"/>
          <w:lang w:val="en-CA"/>
        </w:rPr>
        <w:t xml:space="preserve"> in the Department of Critical Care Medicine</w:t>
      </w:r>
      <w:r w:rsidR="00AA6555" w:rsidRPr="00A32A9D">
        <w:rPr>
          <w:color w:val="000000" w:themeColor="text1"/>
          <w:sz w:val="22"/>
          <w:szCs w:val="22"/>
          <w:lang w:val="en-CA"/>
        </w:rPr>
        <w:t xml:space="preserve">. </w:t>
      </w:r>
      <w:r w:rsidR="008E509A" w:rsidRPr="00A32A9D">
        <w:rPr>
          <w:color w:val="000000" w:themeColor="text1"/>
          <w:sz w:val="22"/>
          <w:szCs w:val="22"/>
          <w:lang w:val="en-CA"/>
        </w:rPr>
        <w:t xml:space="preserve"> </w:t>
      </w:r>
      <w:r w:rsidR="00B74E20" w:rsidRPr="00A32A9D">
        <w:rPr>
          <w:color w:val="000000" w:themeColor="text1"/>
          <w:sz w:val="22"/>
          <w:szCs w:val="22"/>
          <w:lang w:val="en-CA"/>
        </w:rPr>
        <w:t>Evidence of excellence in teaching and research</w:t>
      </w:r>
      <w:r w:rsidR="006F1D97" w:rsidRPr="00A32A9D">
        <w:rPr>
          <w:color w:val="000000" w:themeColor="text1"/>
          <w:sz w:val="22"/>
          <w:szCs w:val="22"/>
          <w:lang w:val="en-CA"/>
        </w:rPr>
        <w:t xml:space="preserve"> or other scholarly work</w:t>
      </w:r>
      <w:r w:rsidR="00B74E20" w:rsidRPr="00A32A9D">
        <w:rPr>
          <w:color w:val="000000" w:themeColor="text1"/>
          <w:sz w:val="22"/>
          <w:szCs w:val="22"/>
          <w:lang w:val="en-CA"/>
        </w:rPr>
        <w:t xml:space="preserve"> is required.</w:t>
      </w:r>
      <w:r w:rsidR="009F5AB6" w:rsidRPr="00A32A9D">
        <w:rPr>
          <w:color w:val="000000" w:themeColor="text1"/>
          <w:sz w:val="22"/>
          <w:szCs w:val="22"/>
          <w:lang w:val="en-CA"/>
        </w:rPr>
        <w:t xml:space="preserve"> Clinical and/or research expertise in respiratory failure, respiratory physiology and/or mechanical ventilation is preferred.</w:t>
      </w:r>
    </w:p>
    <w:p w14:paraId="093E1FEB" w14:textId="77777777" w:rsidR="00176137" w:rsidRPr="00A32A9D" w:rsidRDefault="00176137" w:rsidP="00A32A9D">
      <w:pPr>
        <w:jc w:val="both"/>
        <w:rPr>
          <w:color w:val="000000" w:themeColor="text1"/>
          <w:sz w:val="22"/>
          <w:szCs w:val="22"/>
          <w:lang w:val="en-CA"/>
        </w:rPr>
      </w:pPr>
    </w:p>
    <w:p w14:paraId="2F5B3C62" w14:textId="77777777" w:rsidR="00134C1A" w:rsidRPr="00A32A9D" w:rsidRDefault="00134C1A" w:rsidP="00A32A9D">
      <w:pPr>
        <w:jc w:val="both"/>
        <w:rPr>
          <w:b/>
          <w:bCs/>
          <w:color w:val="000000" w:themeColor="text1"/>
          <w:sz w:val="22"/>
          <w:szCs w:val="22"/>
          <w:lang w:val="en-CA"/>
        </w:rPr>
      </w:pPr>
      <w:r w:rsidRPr="00A32A9D">
        <w:rPr>
          <w:b/>
          <w:bCs/>
          <w:color w:val="000000" w:themeColor="text1"/>
          <w:sz w:val="22"/>
          <w:szCs w:val="22"/>
          <w:lang w:val="en-CA"/>
        </w:rPr>
        <w:t>Additional Description</w:t>
      </w:r>
    </w:p>
    <w:p w14:paraId="5A28566A" w14:textId="39364A7E" w:rsidR="001F3316" w:rsidRPr="00A32A9D" w:rsidRDefault="00134C1A" w:rsidP="00A32A9D">
      <w:pPr>
        <w:jc w:val="both"/>
        <w:rPr>
          <w:rFonts w:eastAsia="Calibri"/>
          <w:color w:val="000000" w:themeColor="text1"/>
        </w:rPr>
      </w:pPr>
      <w:r w:rsidRPr="00A32A9D">
        <w:rPr>
          <w:color w:val="000000" w:themeColor="text1"/>
          <w:sz w:val="22"/>
          <w:szCs w:val="22"/>
          <w:lang w:val="en-CA"/>
        </w:rPr>
        <w:t xml:space="preserve">The successful candidate </w:t>
      </w:r>
      <w:r w:rsidR="008E509A" w:rsidRPr="00A32A9D">
        <w:rPr>
          <w:color w:val="000000" w:themeColor="text1"/>
          <w:sz w:val="22"/>
          <w:szCs w:val="22"/>
          <w:lang w:val="en-CA"/>
        </w:rPr>
        <w:t xml:space="preserve">must be committed to a </w:t>
      </w:r>
      <w:r w:rsidR="00D730AF" w:rsidRPr="00A32A9D">
        <w:rPr>
          <w:color w:val="000000" w:themeColor="text1"/>
          <w:sz w:val="22"/>
          <w:szCs w:val="22"/>
          <w:lang w:val="en-CA"/>
        </w:rPr>
        <w:t>career as an academic clinician.</w:t>
      </w:r>
      <w:r w:rsidR="008E509A" w:rsidRPr="00A32A9D">
        <w:rPr>
          <w:color w:val="000000" w:themeColor="text1"/>
          <w:sz w:val="22"/>
          <w:szCs w:val="22"/>
          <w:lang w:val="en-CA"/>
        </w:rPr>
        <w:t xml:space="preserve"> </w:t>
      </w:r>
      <w:r w:rsidR="007B049C" w:rsidRPr="00A32A9D">
        <w:rPr>
          <w:color w:val="000000" w:themeColor="text1"/>
          <w:sz w:val="22"/>
          <w:szCs w:val="22"/>
          <w:lang w:val="en-CA"/>
        </w:rPr>
        <w:t xml:space="preserve">The candidate must be eligible for </w:t>
      </w:r>
      <w:r w:rsidR="00261817" w:rsidRPr="00A32A9D">
        <w:rPr>
          <w:color w:val="000000" w:themeColor="text1"/>
          <w:sz w:val="22"/>
          <w:szCs w:val="22"/>
          <w:lang w:val="en-CA"/>
        </w:rPr>
        <w:t xml:space="preserve">academic </w:t>
      </w:r>
      <w:r w:rsidR="007B049C" w:rsidRPr="00A32A9D">
        <w:rPr>
          <w:color w:val="000000" w:themeColor="text1"/>
          <w:sz w:val="22"/>
          <w:szCs w:val="22"/>
          <w:lang w:val="en-CA"/>
        </w:rPr>
        <w:t>appointment at the University of Toronto</w:t>
      </w:r>
      <w:r w:rsidR="00261817" w:rsidRPr="00A32A9D">
        <w:rPr>
          <w:color w:val="000000" w:themeColor="text1"/>
          <w:sz w:val="22"/>
          <w:szCs w:val="22"/>
          <w:lang w:val="en-CA"/>
        </w:rPr>
        <w:t xml:space="preserve">. </w:t>
      </w:r>
      <w:r w:rsidRPr="00A32A9D">
        <w:rPr>
          <w:color w:val="000000" w:themeColor="text1"/>
          <w:sz w:val="22"/>
          <w:szCs w:val="22"/>
          <w:lang w:val="en-CA"/>
        </w:rPr>
        <w:t>The candidate must be eligible for certification with the Royal College of Physicians and Surgeons of Canada</w:t>
      </w:r>
      <w:r w:rsidR="00860E91" w:rsidRPr="00A32A9D">
        <w:rPr>
          <w:color w:val="000000" w:themeColor="text1"/>
          <w:sz w:val="22"/>
          <w:szCs w:val="22"/>
          <w:lang w:val="en-CA"/>
        </w:rPr>
        <w:t xml:space="preserve"> or equivalent</w:t>
      </w:r>
      <w:r w:rsidRPr="00A32A9D">
        <w:rPr>
          <w:color w:val="000000" w:themeColor="text1"/>
          <w:sz w:val="22"/>
          <w:szCs w:val="22"/>
          <w:lang w:val="en-CA"/>
        </w:rPr>
        <w:t xml:space="preserve">, and licensure with the College of Physicians and Surgeons of Ontario. </w:t>
      </w:r>
      <w:r w:rsidR="00454C38" w:rsidRPr="00A32A9D">
        <w:rPr>
          <w:color w:val="000000" w:themeColor="text1"/>
          <w:sz w:val="22"/>
          <w:szCs w:val="22"/>
          <w:lang w:val="en-CA"/>
        </w:rPr>
        <w:t xml:space="preserve"> </w:t>
      </w:r>
      <w:r w:rsidR="00454C38" w:rsidRPr="00A32A9D">
        <w:rPr>
          <w:color w:val="000000" w:themeColor="text1"/>
          <w:sz w:val="22"/>
          <w:szCs w:val="22"/>
        </w:rPr>
        <w:t>Medical staff appointments in the Department and at The Hospital for Sick Children are aligned with faculty classifications at the University of Toronto and as specified by the Toronto Academic Health Science Network (TAHSN).</w:t>
      </w:r>
    </w:p>
    <w:p w14:paraId="5888000A" w14:textId="77777777" w:rsidR="001F3316" w:rsidRPr="00A32A9D" w:rsidRDefault="001F3316" w:rsidP="00A32A9D">
      <w:pPr>
        <w:jc w:val="both"/>
        <w:rPr>
          <w:color w:val="000000" w:themeColor="text1"/>
          <w:sz w:val="22"/>
          <w:szCs w:val="22"/>
          <w:lang w:val="en-CA"/>
        </w:rPr>
      </w:pPr>
    </w:p>
    <w:p w14:paraId="7476702C" w14:textId="77777777" w:rsidR="00176137" w:rsidRPr="00A32A9D" w:rsidRDefault="00176137" w:rsidP="00A32A9D">
      <w:pPr>
        <w:jc w:val="both"/>
        <w:rPr>
          <w:b/>
          <w:color w:val="000000" w:themeColor="text1"/>
          <w:sz w:val="22"/>
          <w:szCs w:val="22"/>
          <w:lang w:val="en-CA"/>
        </w:rPr>
      </w:pPr>
      <w:r w:rsidRPr="00A32A9D">
        <w:rPr>
          <w:b/>
          <w:color w:val="000000" w:themeColor="text1"/>
          <w:sz w:val="22"/>
          <w:szCs w:val="22"/>
          <w:lang w:val="en-CA"/>
        </w:rPr>
        <w:t>Hospital/Division Description</w:t>
      </w:r>
    </w:p>
    <w:p w14:paraId="7EBA4171" w14:textId="3C8EFE92" w:rsidR="007B049C" w:rsidRPr="00A32A9D" w:rsidRDefault="00FC01FC" w:rsidP="00A32A9D">
      <w:pPr>
        <w:pStyle w:val="Default"/>
        <w:jc w:val="both"/>
        <w:rPr>
          <w:color w:val="000000" w:themeColor="text1"/>
          <w:sz w:val="22"/>
          <w:szCs w:val="22"/>
        </w:rPr>
      </w:pPr>
      <w:r w:rsidRPr="00A32A9D">
        <w:rPr>
          <w:color w:val="000000" w:themeColor="text1"/>
          <w:sz w:val="22"/>
          <w:szCs w:val="22"/>
          <w:lang w:val="en-CA"/>
        </w:rPr>
        <w:t xml:space="preserve">Dedicated exclusively to children and their families, The Hospital for Sick Children is a world-renowned, state-of-the-art paediatric health care facility affiliated with the University of Toronto.  The hospital is committed to ongoing learning and development and features a caring and supportive work environment.  </w:t>
      </w:r>
      <w:r w:rsidR="00134C1A" w:rsidRPr="00A32A9D">
        <w:rPr>
          <w:color w:val="000000" w:themeColor="text1"/>
          <w:sz w:val="22"/>
          <w:szCs w:val="22"/>
          <w:lang w:val="en-CA"/>
        </w:rPr>
        <w:t xml:space="preserve">The Division of </w:t>
      </w:r>
      <w:r w:rsidR="00AB0219" w:rsidRPr="00A32A9D">
        <w:rPr>
          <w:color w:val="000000" w:themeColor="text1"/>
          <w:sz w:val="22"/>
          <w:szCs w:val="22"/>
          <w:lang w:val="en-CA"/>
        </w:rPr>
        <w:t>Paediatric Intensive</w:t>
      </w:r>
      <w:r w:rsidR="000F6D14" w:rsidRPr="00A32A9D">
        <w:rPr>
          <w:color w:val="000000" w:themeColor="text1"/>
          <w:sz w:val="22"/>
          <w:szCs w:val="22"/>
          <w:lang w:val="en-CA"/>
        </w:rPr>
        <w:t xml:space="preserve"> Care </w:t>
      </w:r>
      <w:r w:rsidR="008E509A" w:rsidRPr="00A32A9D">
        <w:rPr>
          <w:color w:val="000000" w:themeColor="text1"/>
          <w:sz w:val="22"/>
          <w:szCs w:val="22"/>
          <w:lang w:val="en-CA"/>
        </w:rPr>
        <w:t>currently comprises</w:t>
      </w:r>
      <w:r w:rsidR="00134C1A" w:rsidRPr="00A32A9D">
        <w:rPr>
          <w:color w:val="000000" w:themeColor="text1"/>
          <w:sz w:val="22"/>
          <w:szCs w:val="22"/>
          <w:lang w:val="en-CA"/>
        </w:rPr>
        <w:t xml:space="preserve"> </w:t>
      </w:r>
      <w:r w:rsidR="00B00C23" w:rsidRPr="00A32A9D">
        <w:rPr>
          <w:color w:val="000000" w:themeColor="text1"/>
          <w:sz w:val="22"/>
          <w:szCs w:val="22"/>
          <w:lang w:val="en-CA"/>
        </w:rPr>
        <w:t>11</w:t>
      </w:r>
      <w:r w:rsidR="00161D5A" w:rsidRPr="00A32A9D">
        <w:rPr>
          <w:color w:val="000000" w:themeColor="text1"/>
          <w:sz w:val="22"/>
          <w:szCs w:val="22"/>
          <w:lang w:val="en-CA"/>
        </w:rPr>
        <w:t xml:space="preserve"> </w:t>
      </w:r>
      <w:r w:rsidR="00A32A9D" w:rsidRPr="00A32A9D">
        <w:rPr>
          <w:color w:val="000000" w:themeColor="text1"/>
          <w:sz w:val="22"/>
          <w:szCs w:val="22"/>
          <w:lang w:val="en-CA"/>
        </w:rPr>
        <w:t>Physicians and</w:t>
      </w:r>
      <w:r w:rsidR="0061359C" w:rsidRPr="00A32A9D">
        <w:rPr>
          <w:color w:val="000000" w:themeColor="text1"/>
          <w:sz w:val="22"/>
          <w:szCs w:val="22"/>
        </w:rPr>
        <w:t xml:space="preserve"> </w:t>
      </w:r>
      <w:r w:rsidR="000F6D14" w:rsidRPr="00A32A9D">
        <w:rPr>
          <w:color w:val="000000" w:themeColor="text1"/>
          <w:sz w:val="22"/>
          <w:szCs w:val="22"/>
        </w:rPr>
        <w:t xml:space="preserve">is responsible for </w:t>
      </w:r>
      <w:r w:rsidR="008E509A" w:rsidRPr="00A32A9D">
        <w:rPr>
          <w:color w:val="000000" w:themeColor="text1"/>
          <w:sz w:val="22"/>
          <w:szCs w:val="22"/>
        </w:rPr>
        <w:t xml:space="preserve">the </w:t>
      </w:r>
      <w:r w:rsidR="000F6D14" w:rsidRPr="00A32A9D">
        <w:rPr>
          <w:color w:val="000000" w:themeColor="text1"/>
          <w:sz w:val="22"/>
          <w:szCs w:val="22"/>
        </w:rPr>
        <w:t xml:space="preserve">comprehensive care for all patients admitted to the </w:t>
      </w:r>
      <w:r w:rsidR="00AB0219" w:rsidRPr="00A32A9D">
        <w:rPr>
          <w:color w:val="000000" w:themeColor="text1"/>
          <w:sz w:val="22"/>
          <w:szCs w:val="22"/>
        </w:rPr>
        <w:t>Paediatric Intensive Care Unit</w:t>
      </w:r>
      <w:r w:rsidR="008E509A" w:rsidRPr="00A32A9D">
        <w:rPr>
          <w:color w:val="000000" w:themeColor="text1"/>
          <w:sz w:val="22"/>
          <w:szCs w:val="22"/>
        </w:rPr>
        <w:t>, including mechanical support of the circulation</w:t>
      </w:r>
      <w:r w:rsidR="0014652A" w:rsidRPr="00A32A9D">
        <w:rPr>
          <w:color w:val="000000" w:themeColor="text1"/>
          <w:sz w:val="22"/>
          <w:szCs w:val="22"/>
        </w:rPr>
        <w:t>.</w:t>
      </w:r>
    </w:p>
    <w:p w14:paraId="2CE92272" w14:textId="77777777" w:rsidR="002B39C4" w:rsidRPr="00A32A9D" w:rsidRDefault="002B39C4" w:rsidP="00A32A9D">
      <w:pPr>
        <w:pStyle w:val="Default"/>
        <w:jc w:val="both"/>
        <w:rPr>
          <w:rStyle w:val="normaltextrun"/>
          <w:color w:val="000000" w:themeColor="text1"/>
          <w:sz w:val="22"/>
          <w:szCs w:val="22"/>
          <w:bdr w:val="none" w:sz="0" w:space="0" w:color="auto" w:frame="1"/>
        </w:rPr>
      </w:pPr>
    </w:p>
    <w:p w14:paraId="2CE25488" w14:textId="5D47B84C" w:rsidR="0005350E" w:rsidRPr="00A32A9D" w:rsidRDefault="00B00C23" w:rsidP="00A32A9D">
      <w:pPr>
        <w:pStyle w:val="Default"/>
        <w:jc w:val="both"/>
        <w:rPr>
          <w:color w:val="000000" w:themeColor="text1"/>
          <w:sz w:val="22"/>
          <w:szCs w:val="22"/>
        </w:rPr>
      </w:pPr>
      <w:r w:rsidRPr="00A32A9D">
        <w:rPr>
          <w:color w:val="000000" w:themeColor="text1"/>
          <w:sz w:val="22"/>
          <w:szCs w:val="22"/>
        </w:rPr>
        <w:t>Remuneration</w:t>
      </w:r>
      <w:r w:rsidR="007B049C" w:rsidRPr="00A32A9D">
        <w:rPr>
          <w:color w:val="000000" w:themeColor="text1"/>
          <w:sz w:val="22"/>
          <w:szCs w:val="22"/>
        </w:rPr>
        <w:t xml:space="preserve"> will be between the range of $</w:t>
      </w:r>
      <w:r w:rsidR="002950B3" w:rsidRPr="00A32A9D">
        <w:rPr>
          <w:color w:val="000000" w:themeColor="text1"/>
          <w:sz w:val="22"/>
          <w:szCs w:val="22"/>
        </w:rPr>
        <w:t>266</w:t>
      </w:r>
      <w:r w:rsidR="00513555" w:rsidRPr="00A32A9D">
        <w:rPr>
          <w:color w:val="000000" w:themeColor="text1"/>
          <w:sz w:val="22"/>
          <w:szCs w:val="22"/>
        </w:rPr>
        <w:t>,000</w:t>
      </w:r>
      <w:r w:rsidR="007B049C" w:rsidRPr="00A32A9D">
        <w:rPr>
          <w:color w:val="000000" w:themeColor="text1"/>
          <w:sz w:val="22"/>
          <w:szCs w:val="22"/>
        </w:rPr>
        <w:t xml:space="preserve"> - $</w:t>
      </w:r>
      <w:r w:rsidR="00513555" w:rsidRPr="00A32A9D">
        <w:rPr>
          <w:color w:val="000000" w:themeColor="text1"/>
          <w:sz w:val="22"/>
          <w:szCs w:val="22"/>
        </w:rPr>
        <w:t>38</w:t>
      </w:r>
      <w:r w:rsidR="002950B3" w:rsidRPr="00A32A9D">
        <w:rPr>
          <w:color w:val="000000" w:themeColor="text1"/>
          <w:sz w:val="22"/>
          <w:szCs w:val="22"/>
        </w:rPr>
        <w:t>0</w:t>
      </w:r>
      <w:r w:rsidR="007B049C" w:rsidRPr="00A32A9D">
        <w:rPr>
          <w:color w:val="000000" w:themeColor="text1"/>
          <w:sz w:val="22"/>
          <w:szCs w:val="22"/>
        </w:rPr>
        <w:t xml:space="preserve">,000 per year, commensurate with qualifications and </w:t>
      </w:r>
      <w:r w:rsidR="007B049C" w:rsidRPr="00A32A9D">
        <w:rPr>
          <w:color w:val="000000" w:themeColor="text1"/>
          <w:sz w:val="22"/>
          <w:szCs w:val="22"/>
          <w:lang w:val="en-CA"/>
        </w:rPr>
        <w:t>experience</w:t>
      </w:r>
      <w:r w:rsidR="00261817" w:rsidRPr="00A32A9D">
        <w:rPr>
          <w:color w:val="000000" w:themeColor="text1"/>
          <w:sz w:val="22"/>
          <w:szCs w:val="22"/>
          <w:lang w:val="en-CA"/>
        </w:rPr>
        <w:t>.</w:t>
      </w:r>
      <w:r w:rsidR="000F6D14" w:rsidRPr="00A32A9D">
        <w:rPr>
          <w:color w:val="000000" w:themeColor="text1"/>
          <w:sz w:val="22"/>
          <w:szCs w:val="22"/>
        </w:rPr>
        <w:t xml:space="preserve"> </w:t>
      </w:r>
      <w:r w:rsidR="00AB0219" w:rsidRPr="00A32A9D">
        <w:rPr>
          <w:color w:val="000000" w:themeColor="text1"/>
          <w:sz w:val="22"/>
          <w:szCs w:val="22"/>
        </w:rPr>
        <w:t xml:space="preserve"> </w:t>
      </w:r>
      <w:r w:rsidR="00470722" w:rsidRPr="00A32A9D">
        <w:rPr>
          <w:color w:val="000000" w:themeColor="text1"/>
          <w:sz w:val="22"/>
          <w:szCs w:val="22"/>
        </w:rPr>
        <w:t xml:space="preserve">Periodic billing overage distributions may be received over and above base salary.  </w:t>
      </w:r>
    </w:p>
    <w:p w14:paraId="64745058" w14:textId="52A69329" w:rsidR="00E20E17" w:rsidRPr="00A32A9D" w:rsidRDefault="00E20E17" w:rsidP="00A32A9D">
      <w:pPr>
        <w:pStyle w:val="Default"/>
        <w:jc w:val="both"/>
        <w:rPr>
          <w:color w:val="000000" w:themeColor="text1"/>
          <w:sz w:val="22"/>
          <w:szCs w:val="22"/>
        </w:rPr>
      </w:pPr>
    </w:p>
    <w:p w14:paraId="447B90C5" w14:textId="366C73D5" w:rsidR="00134C1A" w:rsidRPr="00A32A9D" w:rsidRDefault="00134C1A" w:rsidP="00A32A9D">
      <w:pPr>
        <w:jc w:val="both"/>
        <w:rPr>
          <w:b/>
          <w:bCs/>
          <w:color w:val="000000" w:themeColor="text1"/>
          <w:sz w:val="22"/>
          <w:szCs w:val="22"/>
          <w:lang w:val="en-CA"/>
        </w:rPr>
      </w:pPr>
      <w:r w:rsidRPr="00A32A9D">
        <w:rPr>
          <w:b/>
          <w:bCs/>
          <w:color w:val="000000" w:themeColor="text1"/>
          <w:sz w:val="22"/>
          <w:szCs w:val="22"/>
          <w:lang w:val="en-CA"/>
        </w:rPr>
        <w:t>Application instructions</w:t>
      </w:r>
    </w:p>
    <w:p w14:paraId="2C6A39C2" w14:textId="7792AE16" w:rsidR="006F6CC5" w:rsidRPr="00A32A9D" w:rsidRDefault="006F6CC5" w:rsidP="00A32A9D">
      <w:pPr>
        <w:jc w:val="both"/>
        <w:rPr>
          <w:color w:val="000000" w:themeColor="text1"/>
          <w:sz w:val="22"/>
          <w:szCs w:val="22"/>
        </w:rPr>
      </w:pPr>
      <w:r w:rsidRPr="00A32A9D">
        <w:rPr>
          <w:rStyle w:val="normaltextrun"/>
          <w:color w:val="000000" w:themeColor="text1"/>
          <w:sz w:val="22"/>
          <w:szCs w:val="22"/>
          <w:shd w:val="clear" w:color="auto" w:fill="FFFFFF"/>
        </w:rPr>
        <w:t xml:space="preserve">Applications will be accepted until </w:t>
      </w:r>
      <w:r w:rsidR="007E1925" w:rsidRPr="00A32A9D">
        <w:rPr>
          <w:rStyle w:val="normaltextrun"/>
          <w:color w:val="000000" w:themeColor="text1"/>
          <w:sz w:val="22"/>
          <w:szCs w:val="22"/>
          <w:shd w:val="clear" w:color="auto" w:fill="FFFFFF"/>
        </w:rPr>
        <w:t xml:space="preserve">May </w:t>
      </w:r>
      <w:r w:rsidR="00532686">
        <w:rPr>
          <w:rStyle w:val="normaltextrun"/>
          <w:color w:val="000000" w:themeColor="text1"/>
          <w:sz w:val="22"/>
          <w:szCs w:val="22"/>
          <w:shd w:val="clear" w:color="auto" w:fill="FFFFFF"/>
        </w:rPr>
        <w:t>20</w:t>
      </w:r>
      <w:r w:rsidR="007E1925" w:rsidRPr="00A32A9D">
        <w:rPr>
          <w:rStyle w:val="normaltextrun"/>
          <w:color w:val="000000" w:themeColor="text1"/>
          <w:sz w:val="22"/>
          <w:szCs w:val="22"/>
          <w:shd w:val="clear" w:color="auto" w:fill="FFFFFF"/>
        </w:rPr>
        <w:t>, 2022</w:t>
      </w:r>
      <w:r w:rsidRPr="00A32A9D">
        <w:rPr>
          <w:rStyle w:val="normaltextrun"/>
          <w:color w:val="000000" w:themeColor="text1"/>
          <w:sz w:val="22"/>
          <w:szCs w:val="22"/>
          <w:shd w:val="clear" w:color="auto" w:fill="FFFFFF"/>
        </w:rPr>
        <w:t>.  Should you be interested in this opportunity, please forward a one-page statement of interest</w:t>
      </w:r>
      <w:r w:rsidR="00470722" w:rsidRPr="00A32A9D">
        <w:rPr>
          <w:rStyle w:val="normaltextrun"/>
          <w:color w:val="000000" w:themeColor="text1"/>
          <w:sz w:val="22"/>
          <w:szCs w:val="22"/>
          <w:shd w:val="clear" w:color="auto" w:fill="FFFFFF"/>
        </w:rPr>
        <w:t xml:space="preserve"> and</w:t>
      </w:r>
      <w:r w:rsidRPr="00A32A9D">
        <w:rPr>
          <w:rStyle w:val="normaltextrun"/>
          <w:color w:val="000000" w:themeColor="text1"/>
          <w:sz w:val="22"/>
          <w:szCs w:val="22"/>
          <w:shd w:val="clear" w:color="auto" w:fill="FFFFFF"/>
        </w:rPr>
        <w:t xml:space="preserve"> curriculum vitae via email to:</w:t>
      </w:r>
    </w:p>
    <w:p w14:paraId="6E8C4A4F" w14:textId="0236916F" w:rsidR="006F6CC5" w:rsidRPr="00A32A9D" w:rsidRDefault="006F6CC5" w:rsidP="00A32A9D">
      <w:pPr>
        <w:pStyle w:val="paragraph"/>
        <w:spacing w:before="0" w:beforeAutospacing="0" w:after="0" w:afterAutospacing="0"/>
        <w:jc w:val="both"/>
        <w:textAlignment w:val="baseline"/>
        <w:rPr>
          <w:rFonts w:ascii="Arial" w:hAnsi="Arial" w:cs="Arial"/>
          <w:color w:val="000000" w:themeColor="text1"/>
          <w:sz w:val="22"/>
          <w:szCs w:val="22"/>
        </w:rPr>
      </w:pPr>
    </w:p>
    <w:p w14:paraId="64C106CA" w14:textId="77777777" w:rsidR="002A6826" w:rsidRPr="00A32A9D" w:rsidRDefault="006F6CC5" w:rsidP="00A32A9D">
      <w:pPr>
        <w:pStyle w:val="paragraph"/>
        <w:spacing w:before="0" w:beforeAutospacing="0" w:after="0" w:afterAutospacing="0"/>
        <w:jc w:val="both"/>
        <w:textAlignment w:val="baseline"/>
        <w:rPr>
          <w:rFonts w:ascii="Arial" w:hAnsi="Arial" w:cs="Arial"/>
          <w:color w:val="000000" w:themeColor="text1"/>
          <w:sz w:val="22"/>
          <w:szCs w:val="22"/>
        </w:rPr>
      </w:pPr>
      <w:r w:rsidRPr="00A32A9D">
        <w:rPr>
          <w:rFonts w:ascii="Arial" w:hAnsi="Arial" w:cs="Arial"/>
          <w:color w:val="000000" w:themeColor="text1"/>
          <w:sz w:val="22"/>
          <w:szCs w:val="22"/>
        </w:rPr>
        <w:t>Dr. Elaine Gilfoyle</w:t>
      </w:r>
    </w:p>
    <w:p w14:paraId="5E4FD346" w14:textId="5FB447C7" w:rsidR="006F6CC5" w:rsidRPr="00A32A9D" w:rsidRDefault="006F6CC5" w:rsidP="00A32A9D">
      <w:pPr>
        <w:pStyle w:val="paragraph"/>
        <w:spacing w:before="0" w:beforeAutospacing="0" w:after="0" w:afterAutospacing="0"/>
        <w:jc w:val="both"/>
        <w:textAlignment w:val="baseline"/>
        <w:rPr>
          <w:rFonts w:ascii="Arial" w:hAnsi="Arial" w:cs="Arial"/>
          <w:color w:val="000000" w:themeColor="text1"/>
          <w:sz w:val="22"/>
          <w:szCs w:val="22"/>
        </w:rPr>
      </w:pPr>
      <w:r w:rsidRPr="00A32A9D">
        <w:rPr>
          <w:rFonts w:ascii="Arial" w:hAnsi="Arial" w:cs="Arial"/>
          <w:color w:val="000000" w:themeColor="text1"/>
          <w:sz w:val="22"/>
          <w:szCs w:val="22"/>
        </w:rPr>
        <w:t xml:space="preserve">PICU Division </w:t>
      </w:r>
      <w:r w:rsidR="00470722" w:rsidRPr="00A32A9D">
        <w:rPr>
          <w:rFonts w:ascii="Arial" w:hAnsi="Arial" w:cs="Arial"/>
          <w:color w:val="000000" w:themeColor="text1"/>
          <w:sz w:val="22"/>
          <w:szCs w:val="22"/>
        </w:rPr>
        <w:t>Head</w:t>
      </w:r>
    </w:p>
    <w:p w14:paraId="352665AB" w14:textId="6CF88405" w:rsidR="006F6CC5" w:rsidRPr="00A32A9D" w:rsidRDefault="006F6CC5" w:rsidP="00A32A9D">
      <w:pPr>
        <w:pStyle w:val="paragraph"/>
        <w:spacing w:before="0" w:beforeAutospacing="0" w:after="0" w:afterAutospacing="0"/>
        <w:jc w:val="both"/>
        <w:textAlignment w:val="baseline"/>
        <w:rPr>
          <w:rFonts w:ascii="Arial" w:hAnsi="Arial" w:cs="Arial"/>
          <w:color w:val="000000" w:themeColor="text1"/>
          <w:sz w:val="22"/>
          <w:szCs w:val="22"/>
        </w:rPr>
      </w:pPr>
      <w:r w:rsidRPr="00A32A9D">
        <w:rPr>
          <w:rStyle w:val="normaltextrun"/>
          <w:rFonts w:ascii="Arial" w:hAnsi="Arial" w:cs="Arial"/>
          <w:color w:val="000000" w:themeColor="text1"/>
          <w:sz w:val="22"/>
          <w:szCs w:val="22"/>
        </w:rPr>
        <w:t>Department of Critical Care Medicine</w:t>
      </w:r>
    </w:p>
    <w:p w14:paraId="1D172E7C" w14:textId="23415202" w:rsidR="006F6CC5" w:rsidRPr="00A32A9D" w:rsidRDefault="006F6CC5" w:rsidP="00A32A9D">
      <w:pPr>
        <w:pStyle w:val="paragraph"/>
        <w:spacing w:before="0" w:beforeAutospacing="0" w:after="0" w:afterAutospacing="0"/>
        <w:jc w:val="both"/>
        <w:textAlignment w:val="baseline"/>
        <w:rPr>
          <w:rStyle w:val="eop"/>
          <w:rFonts w:ascii="Arial" w:hAnsi="Arial" w:cs="Arial"/>
          <w:color w:val="000000" w:themeColor="text1"/>
          <w:sz w:val="22"/>
          <w:szCs w:val="22"/>
        </w:rPr>
      </w:pPr>
      <w:r w:rsidRPr="00A32A9D">
        <w:rPr>
          <w:rStyle w:val="normaltextrun"/>
          <w:rFonts w:ascii="Arial" w:hAnsi="Arial" w:cs="Arial"/>
          <w:color w:val="000000" w:themeColor="text1"/>
          <w:sz w:val="22"/>
          <w:szCs w:val="22"/>
        </w:rPr>
        <w:t>SickKids Hospital </w:t>
      </w:r>
      <w:r w:rsidRPr="00A32A9D">
        <w:rPr>
          <w:rStyle w:val="eop"/>
          <w:rFonts w:ascii="Arial" w:hAnsi="Arial" w:cs="Arial"/>
          <w:color w:val="000000" w:themeColor="text1"/>
          <w:sz w:val="22"/>
          <w:szCs w:val="22"/>
        </w:rPr>
        <w:t> </w:t>
      </w:r>
    </w:p>
    <w:p w14:paraId="1BF3EEC5" w14:textId="62B5CD49" w:rsidR="00A01276" w:rsidRPr="00A32A9D" w:rsidRDefault="00A01276" w:rsidP="00A32A9D">
      <w:pPr>
        <w:pStyle w:val="paragraph"/>
        <w:spacing w:before="0" w:beforeAutospacing="0" w:after="0" w:afterAutospacing="0"/>
        <w:jc w:val="both"/>
        <w:textAlignment w:val="baseline"/>
        <w:rPr>
          <w:rStyle w:val="eop"/>
          <w:rFonts w:ascii="Arial" w:hAnsi="Arial" w:cs="Arial"/>
          <w:color w:val="000000" w:themeColor="text1"/>
          <w:sz w:val="22"/>
          <w:szCs w:val="22"/>
        </w:rPr>
      </w:pPr>
      <w:r w:rsidRPr="00A32A9D">
        <w:rPr>
          <w:rStyle w:val="eop"/>
          <w:rFonts w:ascii="Arial" w:hAnsi="Arial" w:cs="Arial"/>
          <w:color w:val="000000" w:themeColor="text1"/>
          <w:sz w:val="22"/>
          <w:szCs w:val="22"/>
        </w:rPr>
        <w:t>555 University Avenue</w:t>
      </w:r>
    </w:p>
    <w:p w14:paraId="73914B39" w14:textId="6E376D08" w:rsidR="00A01276" w:rsidRPr="00A32A9D" w:rsidRDefault="00A01276" w:rsidP="00A32A9D">
      <w:pPr>
        <w:pStyle w:val="paragraph"/>
        <w:spacing w:before="0" w:beforeAutospacing="0" w:after="0" w:afterAutospacing="0"/>
        <w:jc w:val="both"/>
        <w:textAlignment w:val="baseline"/>
        <w:rPr>
          <w:rStyle w:val="eop"/>
          <w:rFonts w:ascii="Arial" w:hAnsi="Arial" w:cs="Arial"/>
          <w:color w:val="000000" w:themeColor="text1"/>
          <w:sz w:val="22"/>
          <w:szCs w:val="22"/>
        </w:rPr>
      </w:pPr>
      <w:r w:rsidRPr="00A32A9D">
        <w:rPr>
          <w:rStyle w:val="eop"/>
          <w:rFonts w:ascii="Arial" w:hAnsi="Arial" w:cs="Arial"/>
          <w:color w:val="000000" w:themeColor="text1"/>
          <w:sz w:val="22"/>
          <w:szCs w:val="22"/>
        </w:rPr>
        <w:t>Toronto, ON  M5G 1X8</w:t>
      </w:r>
    </w:p>
    <w:p w14:paraId="5F5ECDAE" w14:textId="752B7A38" w:rsidR="00A01276" w:rsidRPr="00A32A9D" w:rsidRDefault="00A01276" w:rsidP="00A32A9D">
      <w:pPr>
        <w:pStyle w:val="paragraph"/>
        <w:spacing w:before="0" w:beforeAutospacing="0" w:after="0" w:afterAutospacing="0"/>
        <w:jc w:val="both"/>
        <w:textAlignment w:val="baseline"/>
        <w:rPr>
          <w:rFonts w:ascii="Arial" w:hAnsi="Arial" w:cs="Arial"/>
          <w:color w:val="000000" w:themeColor="text1"/>
          <w:sz w:val="22"/>
          <w:szCs w:val="22"/>
        </w:rPr>
      </w:pPr>
      <w:r w:rsidRPr="00A32A9D">
        <w:rPr>
          <w:rStyle w:val="eop"/>
          <w:rFonts w:ascii="Arial" w:hAnsi="Arial" w:cs="Arial"/>
          <w:color w:val="000000" w:themeColor="text1"/>
          <w:sz w:val="22"/>
          <w:szCs w:val="22"/>
        </w:rPr>
        <w:t>Canada</w:t>
      </w:r>
    </w:p>
    <w:p w14:paraId="79A4919C" w14:textId="359F9A7A" w:rsidR="006F6CC5" w:rsidRPr="00A32A9D" w:rsidRDefault="006F6CC5" w:rsidP="00A32A9D">
      <w:pPr>
        <w:pStyle w:val="paragraph"/>
        <w:spacing w:before="0" w:beforeAutospacing="0" w:after="0" w:afterAutospacing="0"/>
        <w:jc w:val="both"/>
        <w:textAlignment w:val="baseline"/>
        <w:rPr>
          <w:rStyle w:val="Hyperlink"/>
          <w:rFonts w:ascii="Arial" w:hAnsi="Arial" w:cs="Arial"/>
          <w:sz w:val="22"/>
          <w:szCs w:val="22"/>
        </w:rPr>
      </w:pPr>
      <w:r w:rsidRPr="00A32A9D">
        <w:rPr>
          <w:rStyle w:val="normaltextrun"/>
          <w:rFonts w:ascii="Arial" w:hAnsi="Arial" w:cs="Arial"/>
          <w:color w:val="000000"/>
          <w:sz w:val="22"/>
          <w:szCs w:val="22"/>
        </w:rPr>
        <w:t xml:space="preserve">Email: </w:t>
      </w:r>
      <w:bookmarkStart w:id="0" w:name="_GoBack"/>
      <w:r w:rsidR="00B8267D">
        <w:rPr>
          <w:rStyle w:val="Hyperlink"/>
          <w:rFonts w:ascii="Arial" w:hAnsi="Arial" w:cs="Arial"/>
          <w:sz w:val="22"/>
          <w:szCs w:val="22"/>
        </w:rPr>
        <w:fldChar w:fldCharType="begin"/>
      </w:r>
      <w:r w:rsidR="00B8267D">
        <w:rPr>
          <w:rStyle w:val="Hyperlink"/>
          <w:rFonts w:ascii="Arial" w:hAnsi="Arial" w:cs="Arial"/>
          <w:sz w:val="22"/>
          <w:szCs w:val="22"/>
        </w:rPr>
        <w:instrText xml:space="preserve"> HYPERLINK "mailto:elaine.gilfoyle@sickkids.ca" </w:instrText>
      </w:r>
      <w:r w:rsidR="00B8267D">
        <w:rPr>
          <w:rStyle w:val="Hyperlink"/>
          <w:rFonts w:ascii="Arial" w:hAnsi="Arial" w:cs="Arial"/>
          <w:sz w:val="22"/>
          <w:szCs w:val="22"/>
        </w:rPr>
        <w:fldChar w:fldCharType="separate"/>
      </w:r>
      <w:r w:rsidRPr="00A32A9D">
        <w:rPr>
          <w:rStyle w:val="Hyperlink"/>
          <w:rFonts w:ascii="Arial" w:hAnsi="Arial" w:cs="Arial"/>
          <w:sz w:val="22"/>
          <w:szCs w:val="22"/>
        </w:rPr>
        <w:t>elaine.gilfoyle@sickkids.ca</w:t>
      </w:r>
      <w:r w:rsidR="00B8267D">
        <w:rPr>
          <w:rStyle w:val="Hyperlink"/>
          <w:rFonts w:ascii="Arial" w:hAnsi="Arial" w:cs="Arial"/>
          <w:sz w:val="22"/>
          <w:szCs w:val="22"/>
        </w:rPr>
        <w:fldChar w:fldCharType="end"/>
      </w:r>
      <w:bookmarkEnd w:id="0"/>
    </w:p>
    <w:p w14:paraId="46F61595" w14:textId="77777777" w:rsidR="006F6CC5" w:rsidRPr="00A32A9D" w:rsidRDefault="006F6CC5" w:rsidP="00A32A9D">
      <w:pPr>
        <w:pStyle w:val="paragraph"/>
        <w:spacing w:before="0" w:beforeAutospacing="0" w:after="0" w:afterAutospacing="0"/>
        <w:jc w:val="both"/>
        <w:textAlignment w:val="baseline"/>
        <w:rPr>
          <w:rFonts w:ascii="Arial" w:hAnsi="Arial" w:cs="Arial"/>
          <w:b/>
          <w:bCs/>
          <w:sz w:val="22"/>
          <w:szCs w:val="22"/>
        </w:rPr>
      </w:pPr>
    </w:p>
    <w:p w14:paraId="33A0EB08" w14:textId="77777777" w:rsidR="003B5AC3" w:rsidRDefault="003B5AC3" w:rsidP="003B5AC3">
      <w:pPr>
        <w:pStyle w:val="NormalWeb"/>
        <w:shd w:val="clear" w:color="auto" w:fill="FFFFFF"/>
        <w:spacing w:before="0" w:beforeAutospacing="0" w:after="0" w:afterAutospacing="0"/>
        <w:jc w:val="both"/>
        <w:textAlignment w:val="baseline"/>
        <w:rPr>
          <w:rFonts w:ascii="Calibri" w:hAnsi="Calibri" w:cs="Calibri"/>
          <w:color w:val="201F1E"/>
          <w:sz w:val="22"/>
          <w:szCs w:val="22"/>
        </w:rPr>
      </w:pPr>
      <w:r>
        <w:rPr>
          <w:rFonts w:ascii="inherit" w:hAnsi="inherit" w:cs="Calibri"/>
          <w:i/>
          <w:iCs/>
          <w:color w:val="222222"/>
          <w:sz w:val="20"/>
          <w:szCs w:val="20"/>
          <w:bdr w:val="none" w:sz="0" w:space="0" w:color="auto" w:frame="1"/>
        </w:rPr>
        <w:t>The University of Toronto and The Hospital for Sick Children are strongly committed to diversity within its community. Both institutions recognize systemic barriers that impact equity seeking groups. As such, we welcome applications from historically marginalized groups including Black, Indigenous, and Racialized people, women, LGBTQIA+, and/or persons with disabilities. </w:t>
      </w:r>
      <w:r>
        <w:rPr>
          <w:rFonts w:ascii="inherit" w:hAnsi="inherit" w:cs="Calibri"/>
          <w:i/>
          <w:iCs/>
          <w:color w:val="000000"/>
          <w:sz w:val="20"/>
          <w:szCs w:val="20"/>
          <w:bdr w:val="none" w:sz="0" w:space="0" w:color="auto" w:frame="1"/>
        </w:rPr>
        <w:t xml:space="preserve">The Department recognizes and fairly considers the impact of leaves (e.g., family care or health-related) that may contribute to career interruptions or slowdowns. Candidates are encouraged to signal any leave that affected productivity, or that may have influenced their career path. This information will be considered to ensure the equitable assessment of the candidate’s record. The Department further supports an employment equity program and encourages members of designated equity groups to self-identify. It further seeks to ensure equitable treatment and full inclusion of persons with disabilities. Persons with disabilities who anticipate needing </w:t>
      </w:r>
      <w:r>
        <w:rPr>
          <w:rFonts w:ascii="inherit" w:hAnsi="inherit" w:cs="Calibri"/>
          <w:i/>
          <w:iCs/>
          <w:color w:val="000000"/>
          <w:sz w:val="20"/>
          <w:szCs w:val="20"/>
          <w:bdr w:val="none" w:sz="0" w:space="0" w:color="auto" w:frame="1"/>
        </w:rPr>
        <w:lastRenderedPageBreak/>
        <w:t>accommodations for any part of the application process may contact, in confidence, Nella Perri, Supervisor, Administrative Services </w:t>
      </w:r>
      <w:hyperlink r:id="rId5" w:tgtFrame="_blank" w:history="1">
        <w:r>
          <w:rPr>
            <w:rStyle w:val="Hyperlink"/>
            <w:rFonts w:ascii="inherit" w:hAnsi="inherit" w:cs="Calibri"/>
            <w:i/>
            <w:iCs/>
            <w:bdr w:val="none" w:sz="0" w:space="0" w:color="auto" w:frame="1"/>
          </w:rPr>
          <w:t>nella.perri@sickkids.ca</w:t>
        </w:r>
      </w:hyperlink>
      <w:r>
        <w:rPr>
          <w:rFonts w:ascii="inherit" w:hAnsi="inherit" w:cs="Calibri"/>
          <w:i/>
          <w:iCs/>
          <w:color w:val="000000"/>
          <w:sz w:val="20"/>
          <w:szCs w:val="20"/>
          <w:bdr w:val="none" w:sz="0" w:space="0" w:color="auto" w:frame="1"/>
        </w:rPr>
        <w:t>.</w:t>
      </w:r>
      <w:r>
        <w:rPr>
          <w:rFonts w:ascii="inherit" w:hAnsi="inherit" w:cs="Calibri"/>
          <w:color w:val="000000"/>
          <w:sz w:val="20"/>
          <w:szCs w:val="20"/>
          <w:bdr w:val="none" w:sz="0" w:space="0" w:color="auto" w:frame="1"/>
        </w:rPr>
        <w:t> </w:t>
      </w:r>
      <w:r>
        <w:rPr>
          <w:rFonts w:ascii="Segoe UI" w:hAnsi="Segoe UI" w:cs="Segoe UI"/>
          <w:color w:val="000000"/>
          <w:sz w:val="20"/>
          <w:szCs w:val="20"/>
          <w:bdr w:val="none" w:sz="0" w:space="0" w:color="auto" w:frame="1"/>
        </w:rPr>
        <w:t> </w:t>
      </w:r>
    </w:p>
    <w:p w14:paraId="3F6573EA" w14:textId="77777777" w:rsidR="003B5AC3" w:rsidRDefault="003B5AC3" w:rsidP="003B5AC3">
      <w:pPr>
        <w:pStyle w:val="NormalWeb"/>
        <w:shd w:val="clear" w:color="auto" w:fill="FFFFFF"/>
        <w:spacing w:before="0" w:beforeAutospacing="0" w:after="0" w:afterAutospacing="0"/>
        <w:jc w:val="both"/>
        <w:textAlignment w:val="baseline"/>
        <w:rPr>
          <w:rFonts w:ascii="Calibri" w:hAnsi="Calibri" w:cs="Calibri"/>
          <w:color w:val="201F1E"/>
          <w:sz w:val="22"/>
          <w:szCs w:val="22"/>
        </w:rPr>
      </w:pPr>
      <w:r>
        <w:rPr>
          <w:rFonts w:ascii="inherit" w:hAnsi="inherit" w:cs="Calibri"/>
          <w:i/>
          <w:iCs/>
          <w:color w:val="000000"/>
          <w:sz w:val="20"/>
          <w:szCs w:val="20"/>
          <w:bdr w:val="none" w:sz="0" w:space="0" w:color="auto" w:frame="1"/>
        </w:rPr>
        <w:t>All qualified applicants are encouraged to apply; however, in accordance with Canadian immigration requirements, Canadians and permanent residents will be given priority. Only those applicants selected for the interview will be contacted.</w:t>
      </w:r>
      <w:r>
        <w:rPr>
          <w:rFonts w:ascii="inherit" w:hAnsi="inherit" w:cs="Calibri"/>
          <w:color w:val="000000"/>
          <w:sz w:val="20"/>
          <w:szCs w:val="20"/>
          <w:bdr w:val="none" w:sz="0" w:space="0" w:color="auto" w:frame="1"/>
        </w:rPr>
        <w:t> </w:t>
      </w:r>
      <w:r>
        <w:rPr>
          <w:rFonts w:ascii="Segoe UI" w:hAnsi="Segoe UI" w:cs="Segoe UI"/>
          <w:color w:val="000000"/>
          <w:sz w:val="20"/>
          <w:szCs w:val="20"/>
          <w:bdr w:val="none" w:sz="0" w:space="0" w:color="auto" w:frame="1"/>
        </w:rPr>
        <w:t> </w:t>
      </w:r>
    </w:p>
    <w:p w14:paraId="6C464DE2" w14:textId="4953EC66" w:rsidR="003E59F4" w:rsidRPr="00A32A9D" w:rsidRDefault="003E59F4" w:rsidP="003B5AC3">
      <w:pPr>
        <w:jc w:val="both"/>
        <w:rPr>
          <w:color w:val="000000" w:themeColor="text1"/>
          <w:lang w:val="en-CA"/>
        </w:rPr>
      </w:pPr>
    </w:p>
    <w:sectPr w:rsidR="003E59F4" w:rsidRPr="00A32A9D" w:rsidSect="00470722">
      <w:pgSz w:w="12240" w:h="15840"/>
      <w:pgMar w:top="2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intelligence.xml><?xml version="1.0" encoding="utf-8"?>
<int:Intelligence xmlns:int="http://schemas.microsoft.com/office/intelligence/2019/intelligence">
  <int:IntelligenceSettings/>
  <int:Manifest>
    <int:ParagraphRange paragraphId="1938901817" textId="1849126152" start="9" length="5" invalidationStart="9" invalidationLength="5" id="ZenK9pT4"/>
    <int:WordHash hashCode="RoHRJMxsS3O6q/" id="Yyp4tvhV"/>
  </int:Manifest>
  <int:Observations>
    <int:Content id="ZenK9pT4">
      <int:Rejection type="LegacyProofing"/>
    </int:Content>
    <int:Content id="Yyp4tvhV">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1A"/>
    <w:rsid w:val="00000756"/>
    <w:rsid w:val="000244D7"/>
    <w:rsid w:val="0005350E"/>
    <w:rsid w:val="00054926"/>
    <w:rsid w:val="000F6D14"/>
    <w:rsid w:val="000F6FD4"/>
    <w:rsid w:val="000F7CAC"/>
    <w:rsid w:val="00101DCF"/>
    <w:rsid w:val="00134C1A"/>
    <w:rsid w:val="0014652A"/>
    <w:rsid w:val="0016105E"/>
    <w:rsid w:val="00161D5A"/>
    <w:rsid w:val="00176137"/>
    <w:rsid w:val="001A1B44"/>
    <w:rsid w:val="001F3316"/>
    <w:rsid w:val="001F7347"/>
    <w:rsid w:val="00261817"/>
    <w:rsid w:val="0028650F"/>
    <w:rsid w:val="002950B3"/>
    <w:rsid w:val="002A6826"/>
    <w:rsid w:val="002B39C4"/>
    <w:rsid w:val="002C65D8"/>
    <w:rsid w:val="002D39A9"/>
    <w:rsid w:val="002F706C"/>
    <w:rsid w:val="00316893"/>
    <w:rsid w:val="0032596B"/>
    <w:rsid w:val="003504D9"/>
    <w:rsid w:val="0038595A"/>
    <w:rsid w:val="003A768A"/>
    <w:rsid w:val="003B5AC3"/>
    <w:rsid w:val="003E5612"/>
    <w:rsid w:val="003E59F4"/>
    <w:rsid w:val="00402A12"/>
    <w:rsid w:val="004234F8"/>
    <w:rsid w:val="00454C38"/>
    <w:rsid w:val="00470722"/>
    <w:rsid w:val="004742EF"/>
    <w:rsid w:val="004966BE"/>
    <w:rsid w:val="004A5DBB"/>
    <w:rsid w:val="005047B1"/>
    <w:rsid w:val="00513555"/>
    <w:rsid w:val="005165B3"/>
    <w:rsid w:val="0052864C"/>
    <w:rsid w:val="00532686"/>
    <w:rsid w:val="00541D5C"/>
    <w:rsid w:val="005858B5"/>
    <w:rsid w:val="00587E80"/>
    <w:rsid w:val="0059632C"/>
    <w:rsid w:val="005A5D36"/>
    <w:rsid w:val="005A639F"/>
    <w:rsid w:val="005D06B0"/>
    <w:rsid w:val="005D1D23"/>
    <w:rsid w:val="005F0E21"/>
    <w:rsid w:val="0060466E"/>
    <w:rsid w:val="00607062"/>
    <w:rsid w:val="0061359C"/>
    <w:rsid w:val="006317CE"/>
    <w:rsid w:val="00655794"/>
    <w:rsid w:val="00667AE5"/>
    <w:rsid w:val="00675204"/>
    <w:rsid w:val="00680873"/>
    <w:rsid w:val="006C0271"/>
    <w:rsid w:val="006D1AC9"/>
    <w:rsid w:val="006E212E"/>
    <w:rsid w:val="006F1D97"/>
    <w:rsid w:val="006F6CC5"/>
    <w:rsid w:val="00717B23"/>
    <w:rsid w:val="00726770"/>
    <w:rsid w:val="007310B1"/>
    <w:rsid w:val="00740B79"/>
    <w:rsid w:val="00761269"/>
    <w:rsid w:val="00786106"/>
    <w:rsid w:val="007A0F79"/>
    <w:rsid w:val="007B049C"/>
    <w:rsid w:val="007C41E2"/>
    <w:rsid w:val="007C53CE"/>
    <w:rsid w:val="007C7B4C"/>
    <w:rsid w:val="007E1925"/>
    <w:rsid w:val="007E2CC9"/>
    <w:rsid w:val="0081138D"/>
    <w:rsid w:val="00821377"/>
    <w:rsid w:val="00833BF2"/>
    <w:rsid w:val="00857D2C"/>
    <w:rsid w:val="00860E91"/>
    <w:rsid w:val="008903B4"/>
    <w:rsid w:val="008A7DA7"/>
    <w:rsid w:val="008E509A"/>
    <w:rsid w:val="008E7DEE"/>
    <w:rsid w:val="0090338C"/>
    <w:rsid w:val="00911369"/>
    <w:rsid w:val="00930A2B"/>
    <w:rsid w:val="00955975"/>
    <w:rsid w:val="009671E3"/>
    <w:rsid w:val="009A6EFF"/>
    <w:rsid w:val="009B575F"/>
    <w:rsid w:val="009E3F51"/>
    <w:rsid w:val="009F5AB6"/>
    <w:rsid w:val="00A01276"/>
    <w:rsid w:val="00A069DE"/>
    <w:rsid w:val="00A069FE"/>
    <w:rsid w:val="00A1017A"/>
    <w:rsid w:val="00A1676C"/>
    <w:rsid w:val="00A32A9D"/>
    <w:rsid w:val="00A5481A"/>
    <w:rsid w:val="00A605C6"/>
    <w:rsid w:val="00A639F7"/>
    <w:rsid w:val="00A77D53"/>
    <w:rsid w:val="00AA6555"/>
    <w:rsid w:val="00AB0219"/>
    <w:rsid w:val="00AB3022"/>
    <w:rsid w:val="00AF7E82"/>
    <w:rsid w:val="00B00C23"/>
    <w:rsid w:val="00B03001"/>
    <w:rsid w:val="00B24A80"/>
    <w:rsid w:val="00B416A7"/>
    <w:rsid w:val="00B51BF6"/>
    <w:rsid w:val="00B74E20"/>
    <w:rsid w:val="00B75696"/>
    <w:rsid w:val="00B76B20"/>
    <w:rsid w:val="00B8267D"/>
    <w:rsid w:val="00BA43A5"/>
    <w:rsid w:val="00BA4DBA"/>
    <w:rsid w:val="00BA65B1"/>
    <w:rsid w:val="00BB6655"/>
    <w:rsid w:val="00C44D73"/>
    <w:rsid w:val="00C967A2"/>
    <w:rsid w:val="00CB4925"/>
    <w:rsid w:val="00CB7E95"/>
    <w:rsid w:val="00CE21D9"/>
    <w:rsid w:val="00CE4AA5"/>
    <w:rsid w:val="00D109C3"/>
    <w:rsid w:val="00D72B4A"/>
    <w:rsid w:val="00D730AF"/>
    <w:rsid w:val="00D76778"/>
    <w:rsid w:val="00D96702"/>
    <w:rsid w:val="00DA7876"/>
    <w:rsid w:val="00E20E17"/>
    <w:rsid w:val="00E27C1E"/>
    <w:rsid w:val="00E560E1"/>
    <w:rsid w:val="00E70316"/>
    <w:rsid w:val="00E86D34"/>
    <w:rsid w:val="00EC560D"/>
    <w:rsid w:val="00ED1AF6"/>
    <w:rsid w:val="00F665FE"/>
    <w:rsid w:val="00F71C56"/>
    <w:rsid w:val="00F76211"/>
    <w:rsid w:val="00FA1BC2"/>
    <w:rsid w:val="00FA1D73"/>
    <w:rsid w:val="00FA2508"/>
    <w:rsid w:val="00FC01FC"/>
    <w:rsid w:val="00FC1828"/>
    <w:rsid w:val="00FD59FE"/>
    <w:rsid w:val="00FE1B26"/>
    <w:rsid w:val="03E12FCD"/>
    <w:rsid w:val="29DE5C52"/>
    <w:rsid w:val="3397BB4A"/>
    <w:rsid w:val="408E6142"/>
    <w:rsid w:val="50C96332"/>
    <w:rsid w:val="5A386926"/>
    <w:rsid w:val="5D5394B4"/>
    <w:rsid w:val="72634FB0"/>
    <w:rsid w:val="78096DE3"/>
    <w:rsid w:val="7FF9941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531C9"/>
  <w15:docId w15:val="{8315E393-26B5-42AD-BAFF-ACC6A3BE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C1A"/>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4C1A"/>
    <w:rPr>
      <w:sz w:val="16"/>
      <w:szCs w:val="16"/>
    </w:rPr>
  </w:style>
  <w:style w:type="paragraph" w:styleId="CommentText">
    <w:name w:val="annotation text"/>
    <w:basedOn w:val="Normal"/>
    <w:link w:val="CommentTextChar"/>
    <w:uiPriority w:val="99"/>
    <w:semiHidden/>
    <w:unhideWhenUsed/>
    <w:rsid w:val="00134C1A"/>
    <w:rPr>
      <w:sz w:val="20"/>
      <w:szCs w:val="20"/>
    </w:rPr>
  </w:style>
  <w:style w:type="character" w:customStyle="1" w:styleId="CommentTextChar">
    <w:name w:val="Comment Text Char"/>
    <w:basedOn w:val="DefaultParagraphFont"/>
    <w:link w:val="CommentText"/>
    <w:uiPriority w:val="99"/>
    <w:semiHidden/>
    <w:rsid w:val="00134C1A"/>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134C1A"/>
    <w:rPr>
      <w:b/>
      <w:bCs/>
    </w:rPr>
  </w:style>
  <w:style w:type="character" w:customStyle="1" w:styleId="CommentSubjectChar">
    <w:name w:val="Comment Subject Char"/>
    <w:basedOn w:val="CommentTextChar"/>
    <w:link w:val="CommentSubject"/>
    <w:uiPriority w:val="99"/>
    <w:semiHidden/>
    <w:rsid w:val="00134C1A"/>
    <w:rPr>
      <w:rFonts w:ascii="Arial" w:hAnsi="Arial" w:cs="Arial"/>
      <w:b/>
      <w:bCs/>
      <w:color w:val="000000"/>
      <w:sz w:val="20"/>
      <w:szCs w:val="20"/>
    </w:rPr>
  </w:style>
  <w:style w:type="paragraph" w:styleId="BalloonText">
    <w:name w:val="Balloon Text"/>
    <w:basedOn w:val="Normal"/>
    <w:link w:val="BalloonTextChar"/>
    <w:uiPriority w:val="99"/>
    <w:semiHidden/>
    <w:unhideWhenUsed/>
    <w:rsid w:val="00134C1A"/>
    <w:rPr>
      <w:rFonts w:ascii="Tahoma" w:hAnsi="Tahoma" w:cs="Tahoma"/>
      <w:sz w:val="16"/>
      <w:szCs w:val="16"/>
    </w:rPr>
  </w:style>
  <w:style w:type="character" w:customStyle="1" w:styleId="BalloonTextChar">
    <w:name w:val="Balloon Text Char"/>
    <w:basedOn w:val="DefaultParagraphFont"/>
    <w:link w:val="BalloonText"/>
    <w:uiPriority w:val="99"/>
    <w:semiHidden/>
    <w:rsid w:val="00134C1A"/>
    <w:rPr>
      <w:rFonts w:ascii="Tahoma" w:hAnsi="Tahoma" w:cs="Tahoma"/>
      <w:color w:val="000000"/>
      <w:sz w:val="16"/>
      <w:szCs w:val="16"/>
    </w:rPr>
  </w:style>
  <w:style w:type="character" w:styleId="Hyperlink">
    <w:name w:val="Hyperlink"/>
    <w:basedOn w:val="DefaultParagraphFont"/>
    <w:uiPriority w:val="99"/>
    <w:unhideWhenUsed/>
    <w:rsid w:val="00176137"/>
    <w:rPr>
      <w:color w:val="0000FF" w:themeColor="hyperlink"/>
      <w:u w:val="single"/>
    </w:rPr>
  </w:style>
  <w:style w:type="character" w:styleId="FollowedHyperlink">
    <w:name w:val="FollowedHyperlink"/>
    <w:basedOn w:val="DefaultParagraphFont"/>
    <w:uiPriority w:val="99"/>
    <w:semiHidden/>
    <w:unhideWhenUsed/>
    <w:rsid w:val="00DA7876"/>
    <w:rPr>
      <w:color w:val="800080" w:themeColor="followedHyperlink"/>
      <w:u w:val="single"/>
    </w:rPr>
  </w:style>
  <w:style w:type="paragraph" w:customStyle="1" w:styleId="Default">
    <w:name w:val="Default"/>
    <w:rsid w:val="007310B1"/>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61359C"/>
    <w:rPr>
      <w:b/>
      <w:bCs/>
    </w:rPr>
  </w:style>
  <w:style w:type="paragraph" w:styleId="Revision">
    <w:name w:val="Revision"/>
    <w:hidden/>
    <w:uiPriority w:val="99"/>
    <w:semiHidden/>
    <w:rsid w:val="001A1B44"/>
    <w:pPr>
      <w:spacing w:after="0" w:line="240" w:lineRule="auto"/>
    </w:pPr>
    <w:rPr>
      <w:rFonts w:ascii="Arial" w:hAnsi="Arial" w:cs="Arial"/>
      <w:color w:val="000000"/>
      <w:sz w:val="24"/>
      <w:szCs w:val="24"/>
    </w:rPr>
  </w:style>
  <w:style w:type="character" w:customStyle="1" w:styleId="normaltextrun">
    <w:name w:val="normaltextrun"/>
    <w:basedOn w:val="DefaultParagraphFont"/>
    <w:rsid w:val="006F6CC5"/>
  </w:style>
  <w:style w:type="paragraph" w:customStyle="1" w:styleId="paragraph">
    <w:name w:val="paragraph"/>
    <w:basedOn w:val="Normal"/>
    <w:rsid w:val="006F6CC5"/>
    <w:pPr>
      <w:spacing w:before="100" w:beforeAutospacing="1" w:after="100" w:afterAutospacing="1"/>
    </w:pPr>
    <w:rPr>
      <w:rFonts w:ascii="Times New Roman" w:eastAsia="Times New Roman" w:hAnsi="Times New Roman" w:cs="Times New Roman"/>
      <w:color w:val="auto"/>
      <w:lang w:val="en-CA" w:eastAsia="en-CA"/>
    </w:rPr>
  </w:style>
  <w:style w:type="character" w:customStyle="1" w:styleId="eop">
    <w:name w:val="eop"/>
    <w:basedOn w:val="DefaultParagraphFont"/>
    <w:rsid w:val="006F6CC5"/>
  </w:style>
  <w:style w:type="paragraph" w:styleId="NormalWeb">
    <w:name w:val="Normal (Web)"/>
    <w:basedOn w:val="Normal"/>
    <w:uiPriority w:val="99"/>
    <w:semiHidden/>
    <w:unhideWhenUsed/>
    <w:rsid w:val="003B5AC3"/>
    <w:pPr>
      <w:spacing w:before="100" w:beforeAutospacing="1" w:after="100" w:afterAutospacing="1"/>
    </w:pPr>
    <w:rPr>
      <w:rFonts w:ascii="Times New Roman" w:eastAsia="Times New Roman" w:hAnsi="Times New Roman" w:cs="Times New Roman"/>
      <w:color w:val="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970832">
      <w:bodyDiv w:val="1"/>
      <w:marLeft w:val="0"/>
      <w:marRight w:val="0"/>
      <w:marTop w:val="0"/>
      <w:marBottom w:val="0"/>
      <w:divBdr>
        <w:top w:val="none" w:sz="0" w:space="0" w:color="auto"/>
        <w:left w:val="none" w:sz="0" w:space="0" w:color="auto"/>
        <w:bottom w:val="none" w:sz="0" w:space="0" w:color="auto"/>
        <w:right w:val="none" w:sz="0" w:space="0" w:color="auto"/>
      </w:divBdr>
    </w:div>
    <w:div w:id="872882059">
      <w:bodyDiv w:val="1"/>
      <w:marLeft w:val="0"/>
      <w:marRight w:val="0"/>
      <w:marTop w:val="0"/>
      <w:marBottom w:val="0"/>
      <w:divBdr>
        <w:top w:val="none" w:sz="0" w:space="0" w:color="auto"/>
        <w:left w:val="none" w:sz="0" w:space="0" w:color="auto"/>
        <w:bottom w:val="none" w:sz="0" w:space="0" w:color="auto"/>
        <w:right w:val="none" w:sz="0" w:space="0" w:color="auto"/>
      </w:divBdr>
      <w:divsChild>
        <w:div w:id="1670594783">
          <w:marLeft w:val="0"/>
          <w:marRight w:val="0"/>
          <w:marTop w:val="0"/>
          <w:marBottom w:val="0"/>
          <w:divBdr>
            <w:top w:val="none" w:sz="0" w:space="0" w:color="auto"/>
            <w:left w:val="none" w:sz="0" w:space="0" w:color="auto"/>
            <w:bottom w:val="none" w:sz="0" w:space="0" w:color="auto"/>
            <w:right w:val="none" w:sz="0" w:space="0" w:color="auto"/>
          </w:divBdr>
        </w:div>
        <w:div w:id="991257346">
          <w:marLeft w:val="0"/>
          <w:marRight w:val="0"/>
          <w:marTop w:val="0"/>
          <w:marBottom w:val="0"/>
          <w:divBdr>
            <w:top w:val="none" w:sz="0" w:space="0" w:color="auto"/>
            <w:left w:val="none" w:sz="0" w:space="0" w:color="auto"/>
            <w:bottom w:val="none" w:sz="0" w:space="0" w:color="auto"/>
            <w:right w:val="none" w:sz="0" w:space="0" w:color="auto"/>
          </w:divBdr>
        </w:div>
        <w:div w:id="1558781081">
          <w:marLeft w:val="0"/>
          <w:marRight w:val="0"/>
          <w:marTop w:val="0"/>
          <w:marBottom w:val="0"/>
          <w:divBdr>
            <w:top w:val="none" w:sz="0" w:space="0" w:color="auto"/>
            <w:left w:val="none" w:sz="0" w:space="0" w:color="auto"/>
            <w:bottom w:val="none" w:sz="0" w:space="0" w:color="auto"/>
            <w:right w:val="none" w:sz="0" w:space="0" w:color="auto"/>
          </w:divBdr>
        </w:div>
        <w:div w:id="454062756">
          <w:marLeft w:val="0"/>
          <w:marRight w:val="0"/>
          <w:marTop w:val="0"/>
          <w:marBottom w:val="0"/>
          <w:divBdr>
            <w:top w:val="none" w:sz="0" w:space="0" w:color="auto"/>
            <w:left w:val="none" w:sz="0" w:space="0" w:color="auto"/>
            <w:bottom w:val="none" w:sz="0" w:space="0" w:color="auto"/>
            <w:right w:val="none" w:sz="0" w:space="0" w:color="auto"/>
          </w:divBdr>
        </w:div>
        <w:div w:id="920605364">
          <w:marLeft w:val="0"/>
          <w:marRight w:val="0"/>
          <w:marTop w:val="0"/>
          <w:marBottom w:val="0"/>
          <w:divBdr>
            <w:top w:val="none" w:sz="0" w:space="0" w:color="auto"/>
            <w:left w:val="none" w:sz="0" w:space="0" w:color="auto"/>
            <w:bottom w:val="none" w:sz="0" w:space="0" w:color="auto"/>
            <w:right w:val="none" w:sz="0" w:space="0" w:color="auto"/>
          </w:divBdr>
        </w:div>
        <w:div w:id="1574315513">
          <w:marLeft w:val="0"/>
          <w:marRight w:val="0"/>
          <w:marTop w:val="0"/>
          <w:marBottom w:val="0"/>
          <w:divBdr>
            <w:top w:val="none" w:sz="0" w:space="0" w:color="auto"/>
            <w:left w:val="none" w:sz="0" w:space="0" w:color="auto"/>
            <w:bottom w:val="none" w:sz="0" w:space="0" w:color="auto"/>
            <w:right w:val="none" w:sz="0" w:space="0" w:color="auto"/>
          </w:divBdr>
        </w:div>
        <w:div w:id="1294284691">
          <w:marLeft w:val="0"/>
          <w:marRight w:val="0"/>
          <w:marTop w:val="0"/>
          <w:marBottom w:val="0"/>
          <w:divBdr>
            <w:top w:val="none" w:sz="0" w:space="0" w:color="auto"/>
            <w:left w:val="none" w:sz="0" w:space="0" w:color="auto"/>
            <w:bottom w:val="none" w:sz="0" w:space="0" w:color="auto"/>
            <w:right w:val="none" w:sz="0" w:space="0" w:color="auto"/>
          </w:divBdr>
        </w:div>
        <w:div w:id="651104757">
          <w:marLeft w:val="0"/>
          <w:marRight w:val="0"/>
          <w:marTop w:val="0"/>
          <w:marBottom w:val="0"/>
          <w:divBdr>
            <w:top w:val="none" w:sz="0" w:space="0" w:color="auto"/>
            <w:left w:val="none" w:sz="0" w:space="0" w:color="auto"/>
            <w:bottom w:val="none" w:sz="0" w:space="0" w:color="auto"/>
            <w:right w:val="none" w:sz="0" w:space="0" w:color="auto"/>
          </w:divBdr>
        </w:div>
        <w:div w:id="1727802070">
          <w:marLeft w:val="0"/>
          <w:marRight w:val="0"/>
          <w:marTop w:val="0"/>
          <w:marBottom w:val="0"/>
          <w:divBdr>
            <w:top w:val="none" w:sz="0" w:space="0" w:color="auto"/>
            <w:left w:val="none" w:sz="0" w:space="0" w:color="auto"/>
            <w:bottom w:val="none" w:sz="0" w:space="0" w:color="auto"/>
            <w:right w:val="none" w:sz="0" w:space="0" w:color="auto"/>
          </w:divBdr>
        </w:div>
        <w:div w:id="2032997846">
          <w:marLeft w:val="0"/>
          <w:marRight w:val="0"/>
          <w:marTop w:val="0"/>
          <w:marBottom w:val="0"/>
          <w:divBdr>
            <w:top w:val="none" w:sz="0" w:space="0" w:color="auto"/>
            <w:left w:val="none" w:sz="0" w:space="0" w:color="auto"/>
            <w:bottom w:val="none" w:sz="0" w:space="0" w:color="auto"/>
            <w:right w:val="none" w:sz="0" w:space="0" w:color="auto"/>
          </w:divBdr>
        </w:div>
      </w:divsChild>
    </w:div>
    <w:div w:id="1221404209">
      <w:bodyDiv w:val="1"/>
      <w:marLeft w:val="0"/>
      <w:marRight w:val="0"/>
      <w:marTop w:val="0"/>
      <w:marBottom w:val="0"/>
      <w:divBdr>
        <w:top w:val="none" w:sz="0" w:space="0" w:color="auto"/>
        <w:left w:val="none" w:sz="0" w:space="0" w:color="auto"/>
        <w:bottom w:val="none" w:sz="0" w:space="0" w:color="auto"/>
        <w:right w:val="none" w:sz="0" w:space="0" w:color="auto"/>
      </w:divBdr>
      <w:divsChild>
        <w:div w:id="85854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476055">
              <w:marLeft w:val="0"/>
              <w:marRight w:val="0"/>
              <w:marTop w:val="0"/>
              <w:marBottom w:val="0"/>
              <w:divBdr>
                <w:top w:val="none" w:sz="0" w:space="0" w:color="auto"/>
                <w:left w:val="none" w:sz="0" w:space="0" w:color="auto"/>
                <w:bottom w:val="none" w:sz="0" w:space="0" w:color="auto"/>
                <w:right w:val="none" w:sz="0" w:space="0" w:color="auto"/>
              </w:divBdr>
              <w:divsChild>
                <w:div w:id="8067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d16119dbe84a4fad" Type="http://schemas.microsoft.com/office/2019/09/relationships/intelligence" Target="intelligenc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ella.perri@sickkid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B755A-A20C-4C2F-B2C3-807AA3CE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Gaspar</dc:creator>
  <cp:lastModifiedBy>Anna Gurov</cp:lastModifiedBy>
  <cp:revision>2</cp:revision>
  <cp:lastPrinted>2014-12-23T14:45:00Z</cp:lastPrinted>
  <dcterms:created xsi:type="dcterms:W3CDTF">2022-03-29T15:03:00Z</dcterms:created>
  <dcterms:modified xsi:type="dcterms:W3CDTF">2022-03-29T15:03:00Z</dcterms:modified>
</cp:coreProperties>
</file>